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B69" w:rsidRPr="00CF70AE" w:rsidRDefault="008A6E36" w:rsidP="00F86CB7">
      <w:pPr>
        <w:jc w:val="center"/>
        <w:rPr>
          <w:b/>
          <w:sz w:val="28"/>
          <w:szCs w:val="28"/>
        </w:rPr>
      </w:pPr>
      <w:r w:rsidRPr="00CF70AE">
        <w:rPr>
          <w:b/>
          <w:sz w:val="28"/>
          <w:szCs w:val="28"/>
        </w:rPr>
        <w:t xml:space="preserve">MATEMATYKA dla semestru </w:t>
      </w:r>
      <w:r w:rsidRPr="000363B2">
        <w:rPr>
          <w:b/>
          <w:color w:val="FF0000"/>
          <w:sz w:val="28"/>
          <w:szCs w:val="28"/>
        </w:rPr>
        <w:t>2p</w:t>
      </w:r>
      <w:r w:rsidRPr="00CF70AE">
        <w:rPr>
          <w:b/>
          <w:sz w:val="28"/>
          <w:szCs w:val="28"/>
        </w:rPr>
        <w:t xml:space="preserve">, </w:t>
      </w:r>
      <w:r w:rsidR="000E4D3E">
        <w:rPr>
          <w:b/>
          <w:color w:val="FF0000"/>
          <w:sz w:val="28"/>
          <w:szCs w:val="28"/>
        </w:rPr>
        <w:t>etap 4</w:t>
      </w:r>
      <w:r w:rsidR="00B50E1C" w:rsidRPr="00CF70AE">
        <w:rPr>
          <w:b/>
          <w:sz w:val="28"/>
          <w:szCs w:val="28"/>
        </w:rPr>
        <w:t xml:space="preserve"> nauki zdalnej</w:t>
      </w:r>
    </w:p>
    <w:p w:rsidR="00256A63" w:rsidRDefault="00B50E1C" w:rsidP="00F86CB7">
      <w:pPr>
        <w:jc w:val="center"/>
        <w:rPr>
          <w:b/>
          <w:color w:val="FF0000"/>
          <w:sz w:val="24"/>
          <w:szCs w:val="24"/>
        </w:rPr>
      </w:pPr>
      <w:r w:rsidRPr="00560C3B">
        <w:rPr>
          <w:b/>
          <w:color w:val="FF0000"/>
          <w:sz w:val="24"/>
          <w:szCs w:val="24"/>
        </w:rPr>
        <w:t>T</w:t>
      </w:r>
      <w:r w:rsidR="008A6E36" w:rsidRPr="00560C3B">
        <w:rPr>
          <w:b/>
          <w:color w:val="FF0000"/>
          <w:sz w:val="24"/>
          <w:szCs w:val="24"/>
        </w:rPr>
        <w:t xml:space="preserve">ermin przesłania prac </w:t>
      </w:r>
      <w:r w:rsidRPr="00560C3B">
        <w:rPr>
          <w:b/>
          <w:color w:val="FF0000"/>
          <w:sz w:val="24"/>
          <w:szCs w:val="24"/>
        </w:rPr>
        <w:t xml:space="preserve">z tego etapu </w:t>
      </w:r>
      <w:r w:rsidR="008A6E36" w:rsidRPr="00560C3B">
        <w:rPr>
          <w:b/>
          <w:color w:val="FF0000"/>
          <w:sz w:val="24"/>
          <w:szCs w:val="24"/>
        </w:rPr>
        <w:t>poprzez email</w:t>
      </w:r>
      <w:r w:rsidR="00143B69" w:rsidRPr="00560C3B">
        <w:rPr>
          <w:b/>
          <w:color w:val="FF0000"/>
          <w:sz w:val="24"/>
          <w:szCs w:val="24"/>
        </w:rPr>
        <w:t xml:space="preserve"> </w:t>
      </w:r>
      <w:r w:rsidR="008A6E36" w:rsidRPr="00560C3B">
        <w:rPr>
          <w:b/>
          <w:color w:val="FF0000"/>
          <w:sz w:val="24"/>
          <w:szCs w:val="24"/>
        </w:rPr>
        <w:t xml:space="preserve"> - do dnia </w:t>
      </w:r>
      <w:r w:rsidR="000E4D3E">
        <w:rPr>
          <w:b/>
          <w:color w:val="FF0000"/>
          <w:sz w:val="24"/>
          <w:szCs w:val="24"/>
        </w:rPr>
        <w:t>22.12</w:t>
      </w:r>
      <w:r w:rsidR="008A6E36" w:rsidRPr="00560C3B">
        <w:rPr>
          <w:b/>
          <w:color w:val="FF0000"/>
          <w:sz w:val="24"/>
          <w:szCs w:val="24"/>
        </w:rPr>
        <w:t>.2020r.</w:t>
      </w:r>
    </w:p>
    <w:p w:rsidR="00560C3B" w:rsidRPr="00560C3B" w:rsidRDefault="00560C3B" w:rsidP="00F86CB7">
      <w:pPr>
        <w:jc w:val="center"/>
      </w:pPr>
      <w:r w:rsidRPr="00560C3B">
        <w:rPr>
          <w:color w:val="FF0000"/>
        </w:rPr>
        <w:t xml:space="preserve">(proszę wpisać </w:t>
      </w:r>
      <w:r w:rsidR="000363B2">
        <w:rPr>
          <w:color w:val="FF0000"/>
        </w:rPr>
        <w:t xml:space="preserve">do swojego zeszytu </w:t>
      </w:r>
      <w:r w:rsidR="005123A8">
        <w:rPr>
          <w:color w:val="FF0000"/>
        </w:rPr>
        <w:t xml:space="preserve">wymienione </w:t>
      </w:r>
      <w:r w:rsidR="00622AEC">
        <w:rPr>
          <w:color w:val="FF0000"/>
        </w:rPr>
        <w:t>poniżej</w:t>
      </w:r>
      <w:r w:rsidR="00622AEC" w:rsidRPr="00560C3B">
        <w:rPr>
          <w:color w:val="FF0000"/>
        </w:rPr>
        <w:t xml:space="preserve"> </w:t>
      </w:r>
      <w:r w:rsidRPr="00560C3B">
        <w:rPr>
          <w:color w:val="FF0000"/>
        </w:rPr>
        <w:t>temat</w:t>
      </w:r>
      <w:r w:rsidR="000363B2">
        <w:rPr>
          <w:color w:val="FF0000"/>
        </w:rPr>
        <w:t>y</w:t>
      </w:r>
      <w:r w:rsidR="005123A8">
        <w:rPr>
          <w:color w:val="FF0000"/>
        </w:rPr>
        <w:t xml:space="preserve"> i daty</w:t>
      </w:r>
      <w:r w:rsidR="000363B2">
        <w:rPr>
          <w:color w:val="FF0000"/>
        </w:rPr>
        <w:t xml:space="preserve"> lekcji</w:t>
      </w:r>
      <w:r w:rsidRPr="00560C3B">
        <w:rPr>
          <w:color w:val="FF0000"/>
        </w:rPr>
        <w:t>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1276"/>
        <w:gridCol w:w="7261"/>
      </w:tblGrid>
      <w:tr w:rsidR="008A6E36" w:rsidTr="00C5112F">
        <w:tc>
          <w:tcPr>
            <w:tcW w:w="675" w:type="dxa"/>
            <w:tcBorders>
              <w:bottom w:val="double" w:sz="4" w:space="0" w:color="auto"/>
            </w:tcBorders>
            <w:vAlign w:val="center"/>
          </w:tcPr>
          <w:p w:rsidR="008A6E36" w:rsidRPr="00A13D7D" w:rsidRDefault="008A6E36" w:rsidP="00143B69">
            <w:pPr>
              <w:jc w:val="center"/>
              <w:rPr>
                <w:sz w:val="18"/>
                <w:szCs w:val="18"/>
              </w:rPr>
            </w:pPr>
            <w:r w:rsidRPr="00A13D7D">
              <w:rPr>
                <w:sz w:val="18"/>
                <w:szCs w:val="18"/>
              </w:rPr>
              <w:t>Nr lekcji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vAlign w:val="center"/>
          </w:tcPr>
          <w:p w:rsidR="008A6E36" w:rsidRPr="00A13D7D" w:rsidRDefault="008A6E36" w:rsidP="00143B69">
            <w:pPr>
              <w:jc w:val="center"/>
              <w:rPr>
                <w:sz w:val="18"/>
                <w:szCs w:val="18"/>
              </w:rPr>
            </w:pPr>
            <w:r w:rsidRPr="00A13D7D">
              <w:rPr>
                <w:sz w:val="18"/>
                <w:szCs w:val="18"/>
              </w:rPr>
              <w:t>Data lekcji</w:t>
            </w:r>
          </w:p>
        </w:tc>
        <w:tc>
          <w:tcPr>
            <w:tcW w:w="7261" w:type="dxa"/>
            <w:tcBorders>
              <w:bottom w:val="double" w:sz="4" w:space="0" w:color="auto"/>
            </w:tcBorders>
            <w:vAlign w:val="center"/>
          </w:tcPr>
          <w:p w:rsidR="008A6E36" w:rsidRPr="00A13D7D" w:rsidRDefault="00143B69" w:rsidP="00143B69">
            <w:pPr>
              <w:rPr>
                <w:sz w:val="18"/>
                <w:szCs w:val="18"/>
              </w:rPr>
            </w:pPr>
            <w:r w:rsidRPr="00A13D7D">
              <w:rPr>
                <w:sz w:val="18"/>
                <w:szCs w:val="18"/>
              </w:rPr>
              <w:t>Temat lekcji:</w:t>
            </w:r>
          </w:p>
        </w:tc>
      </w:tr>
      <w:tr w:rsidR="008A6E36" w:rsidTr="00C5112F">
        <w:tc>
          <w:tcPr>
            <w:tcW w:w="675" w:type="dxa"/>
            <w:tcBorders>
              <w:top w:val="double" w:sz="4" w:space="0" w:color="auto"/>
            </w:tcBorders>
            <w:vAlign w:val="center"/>
          </w:tcPr>
          <w:p w:rsidR="008A6E36" w:rsidRDefault="00101A57" w:rsidP="00143B69">
            <w:pPr>
              <w:jc w:val="center"/>
            </w:pPr>
            <w:r>
              <w:t>48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:rsidR="008A6E36" w:rsidRDefault="00101A57" w:rsidP="00143B69">
            <w:pPr>
              <w:jc w:val="center"/>
            </w:pPr>
            <w:r>
              <w:t>30</w:t>
            </w:r>
            <w:r w:rsidR="005C2A90">
              <w:t>.11</w:t>
            </w:r>
            <w:r w:rsidR="00143B69">
              <w:t>.2020</w:t>
            </w:r>
          </w:p>
        </w:tc>
        <w:tc>
          <w:tcPr>
            <w:tcW w:w="7261" w:type="dxa"/>
            <w:tcBorders>
              <w:top w:val="double" w:sz="4" w:space="0" w:color="auto"/>
            </w:tcBorders>
            <w:vAlign w:val="center"/>
          </w:tcPr>
          <w:p w:rsidR="008A6E36" w:rsidRPr="003612B8" w:rsidRDefault="001A020D" w:rsidP="00143B69">
            <w:pPr>
              <w:rPr>
                <w:sz w:val="20"/>
                <w:szCs w:val="20"/>
              </w:rPr>
            </w:pPr>
            <w:r w:rsidRPr="001A020D">
              <w:rPr>
                <w:sz w:val="20"/>
                <w:szCs w:val="20"/>
              </w:rPr>
              <w:t>Objętość prostopadłościanu. Jednostki objętości - rozwiązywanie zadań</w:t>
            </w:r>
          </w:p>
        </w:tc>
      </w:tr>
      <w:tr w:rsidR="00143B69" w:rsidTr="00C5112F">
        <w:tc>
          <w:tcPr>
            <w:tcW w:w="675" w:type="dxa"/>
            <w:vAlign w:val="center"/>
          </w:tcPr>
          <w:p w:rsidR="00143B69" w:rsidRDefault="00101A57" w:rsidP="00143B69">
            <w:pPr>
              <w:jc w:val="center"/>
            </w:pPr>
            <w:r>
              <w:t>49</w:t>
            </w:r>
          </w:p>
        </w:tc>
        <w:tc>
          <w:tcPr>
            <w:tcW w:w="1276" w:type="dxa"/>
            <w:vAlign w:val="center"/>
          </w:tcPr>
          <w:p w:rsidR="00143B69" w:rsidRDefault="00101A57" w:rsidP="00143B69">
            <w:pPr>
              <w:jc w:val="center"/>
            </w:pPr>
            <w:r>
              <w:t>30</w:t>
            </w:r>
            <w:r w:rsidR="005C2A90">
              <w:t>.11</w:t>
            </w:r>
            <w:r w:rsidR="00143B69">
              <w:t>.2020</w:t>
            </w:r>
          </w:p>
        </w:tc>
        <w:tc>
          <w:tcPr>
            <w:tcW w:w="7261" w:type="dxa"/>
            <w:vAlign w:val="center"/>
          </w:tcPr>
          <w:p w:rsidR="00143B69" w:rsidRPr="003612B8" w:rsidRDefault="001A020D" w:rsidP="00143B69">
            <w:pPr>
              <w:rPr>
                <w:sz w:val="20"/>
                <w:szCs w:val="20"/>
              </w:rPr>
            </w:pPr>
            <w:r w:rsidRPr="001A020D">
              <w:rPr>
                <w:sz w:val="20"/>
                <w:szCs w:val="20"/>
              </w:rPr>
              <w:t>Objętość graniastosłupa</w:t>
            </w:r>
          </w:p>
        </w:tc>
      </w:tr>
      <w:tr w:rsidR="00143B69" w:rsidTr="00C5112F">
        <w:tc>
          <w:tcPr>
            <w:tcW w:w="675" w:type="dxa"/>
            <w:vAlign w:val="center"/>
          </w:tcPr>
          <w:p w:rsidR="00143B69" w:rsidRDefault="00101A57" w:rsidP="00143B69">
            <w:pPr>
              <w:jc w:val="center"/>
            </w:pPr>
            <w:r>
              <w:t>50</w:t>
            </w:r>
          </w:p>
        </w:tc>
        <w:tc>
          <w:tcPr>
            <w:tcW w:w="1276" w:type="dxa"/>
            <w:vAlign w:val="center"/>
          </w:tcPr>
          <w:p w:rsidR="00143B69" w:rsidRDefault="00101A57" w:rsidP="00143B69">
            <w:pPr>
              <w:jc w:val="center"/>
            </w:pPr>
            <w:r>
              <w:t>01.12</w:t>
            </w:r>
            <w:r w:rsidR="00143B69">
              <w:t>.2020</w:t>
            </w:r>
          </w:p>
        </w:tc>
        <w:tc>
          <w:tcPr>
            <w:tcW w:w="7261" w:type="dxa"/>
            <w:vAlign w:val="center"/>
          </w:tcPr>
          <w:p w:rsidR="00143B69" w:rsidRPr="003612B8" w:rsidRDefault="001A020D" w:rsidP="00B7767D">
            <w:pPr>
              <w:rPr>
                <w:sz w:val="20"/>
                <w:szCs w:val="20"/>
              </w:rPr>
            </w:pPr>
            <w:r w:rsidRPr="001A020D">
              <w:rPr>
                <w:sz w:val="20"/>
                <w:szCs w:val="20"/>
              </w:rPr>
              <w:t>Objętość graniastosłupa - rozwiązywanie zadań</w:t>
            </w:r>
          </w:p>
        </w:tc>
      </w:tr>
      <w:tr w:rsidR="00143B69" w:rsidTr="00C5112F">
        <w:tc>
          <w:tcPr>
            <w:tcW w:w="675" w:type="dxa"/>
            <w:vAlign w:val="center"/>
          </w:tcPr>
          <w:p w:rsidR="00143B69" w:rsidRDefault="00101A57" w:rsidP="00143B69">
            <w:pPr>
              <w:jc w:val="center"/>
            </w:pPr>
            <w:r>
              <w:t>51</w:t>
            </w:r>
          </w:p>
        </w:tc>
        <w:tc>
          <w:tcPr>
            <w:tcW w:w="1276" w:type="dxa"/>
            <w:vAlign w:val="center"/>
          </w:tcPr>
          <w:p w:rsidR="00143B69" w:rsidRDefault="00101A57" w:rsidP="00143B69">
            <w:pPr>
              <w:jc w:val="center"/>
            </w:pPr>
            <w:r>
              <w:t>01.12</w:t>
            </w:r>
            <w:r w:rsidR="00143B69">
              <w:t>.2020</w:t>
            </w:r>
          </w:p>
        </w:tc>
        <w:tc>
          <w:tcPr>
            <w:tcW w:w="7261" w:type="dxa"/>
            <w:vAlign w:val="center"/>
          </w:tcPr>
          <w:p w:rsidR="00143B69" w:rsidRPr="003612B8" w:rsidRDefault="001A020D" w:rsidP="00143B69">
            <w:pPr>
              <w:rPr>
                <w:sz w:val="20"/>
                <w:szCs w:val="20"/>
              </w:rPr>
            </w:pPr>
            <w:r w:rsidRPr="001A020D">
              <w:rPr>
                <w:sz w:val="20"/>
                <w:szCs w:val="20"/>
              </w:rPr>
              <w:t>Powtórzenie wiadomości - Graniastosłupy. Rozwiązywanie zadań "Przed klasówką"</w:t>
            </w:r>
          </w:p>
        </w:tc>
      </w:tr>
      <w:tr w:rsidR="00143B69" w:rsidTr="00C5112F">
        <w:tc>
          <w:tcPr>
            <w:tcW w:w="675" w:type="dxa"/>
            <w:vAlign w:val="center"/>
          </w:tcPr>
          <w:p w:rsidR="00143B69" w:rsidRDefault="00101A57" w:rsidP="00143B69">
            <w:pPr>
              <w:jc w:val="center"/>
            </w:pPr>
            <w:r>
              <w:t>52</w:t>
            </w:r>
          </w:p>
        </w:tc>
        <w:tc>
          <w:tcPr>
            <w:tcW w:w="1276" w:type="dxa"/>
            <w:vAlign w:val="center"/>
          </w:tcPr>
          <w:p w:rsidR="00143B69" w:rsidRDefault="00101A57" w:rsidP="00143B69">
            <w:pPr>
              <w:jc w:val="center"/>
            </w:pPr>
            <w:r>
              <w:t>07.12</w:t>
            </w:r>
            <w:r w:rsidR="00143B69">
              <w:t>.2020</w:t>
            </w:r>
          </w:p>
        </w:tc>
        <w:tc>
          <w:tcPr>
            <w:tcW w:w="7261" w:type="dxa"/>
            <w:vAlign w:val="center"/>
          </w:tcPr>
          <w:p w:rsidR="00143B69" w:rsidRPr="003612B8" w:rsidRDefault="00C5112F" w:rsidP="00143B69">
            <w:pPr>
              <w:rPr>
                <w:sz w:val="20"/>
                <w:szCs w:val="20"/>
              </w:rPr>
            </w:pPr>
            <w:r w:rsidRPr="00C5112F">
              <w:rPr>
                <w:sz w:val="20"/>
                <w:szCs w:val="20"/>
              </w:rPr>
              <w:t>Powtórzenie wiadomości - Graniastosłupy. Rozwiązywanie zadań "Przed klasówką"</w:t>
            </w:r>
          </w:p>
        </w:tc>
      </w:tr>
      <w:tr w:rsidR="00143B69" w:rsidTr="00C5112F">
        <w:tc>
          <w:tcPr>
            <w:tcW w:w="675" w:type="dxa"/>
            <w:vAlign w:val="center"/>
          </w:tcPr>
          <w:p w:rsidR="00143B69" w:rsidRDefault="00101A57" w:rsidP="00143B69">
            <w:pPr>
              <w:jc w:val="center"/>
            </w:pPr>
            <w:r>
              <w:t>53</w:t>
            </w:r>
          </w:p>
        </w:tc>
        <w:tc>
          <w:tcPr>
            <w:tcW w:w="1276" w:type="dxa"/>
            <w:vAlign w:val="center"/>
          </w:tcPr>
          <w:p w:rsidR="00143B69" w:rsidRDefault="00101A57" w:rsidP="00143B69">
            <w:pPr>
              <w:jc w:val="center"/>
            </w:pPr>
            <w:r>
              <w:t>07.12</w:t>
            </w:r>
            <w:r w:rsidR="00143B69">
              <w:t>.2020</w:t>
            </w:r>
          </w:p>
        </w:tc>
        <w:tc>
          <w:tcPr>
            <w:tcW w:w="7261" w:type="dxa"/>
            <w:vAlign w:val="center"/>
          </w:tcPr>
          <w:p w:rsidR="00143B69" w:rsidRPr="003612B8" w:rsidRDefault="00C5112F" w:rsidP="00143B69">
            <w:pPr>
              <w:rPr>
                <w:sz w:val="20"/>
                <w:szCs w:val="20"/>
              </w:rPr>
            </w:pPr>
            <w:r w:rsidRPr="00C5112F">
              <w:rPr>
                <w:sz w:val="20"/>
                <w:szCs w:val="20"/>
              </w:rPr>
              <w:t>Powtórzenie wiadomości - Graniastosłupy. Rozwiązywanie zadań "Zadania uzupełniające"</w:t>
            </w:r>
          </w:p>
        </w:tc>
      </w:tr>
      <w:tr w:rsidR="00143B69" w:rsidTr="00C5112F">
        <w:tc>
          <w:tcPr>
            <w:tcW w:w="675" w:type="dxa"/>
            <w:vAlign w:val="center"/>
          </w:tcPr>
          <w:p w:rsidR="00143B69" w:rsidRDefault="00101A57" w:rsidP="00143B69">
            <w:pPr>
              <w:jc w:val="center"/>
            </w:pPr>
            <w:r>
              <w:t>54</w:t>
            </w:r>
          </w:p>
        </w:tc>
        <w:tc>
          <w:tcPr>
            <w:tcW w:w="1276" w:type="dxa"/>
            <w:vAlign w:val="center"/>
          </w:tcPr>
          <w:p w:rsidR="00143B69" w:rsidRDefault="00101A57" w:rsidP="00143B69">
            <w:pPr>
              <w:jc w:val="center"/>
            </w:pPr>
            <w:r>
              <w:t>08.12</w:t>
            </w:r>
            <w:r w:rsidR="00143B69">
              <w:t>.2020</w:t>
            </w:r>
          </w:p>
        </w:tc>
        <w:tc>
          <w:tcPr>
            <w:tcW w:w="7261" w:type="dxa"/>
            <w:vAlign w:val="center"/>
          </w:tcPr>
          <w:p w:rsidR="00143B69" w:rsidRPr="003612B8" w:rsidRDefault="00C5112F" w:rsidP="00143B69">
            <w:pPr>
              <w:rPr>
                <w:sz w:val="20"/>
                <w:szCs w:val="20"/>
              </w:rPr>
            </w:pPr>
            <w:r w:rsidRPr="00C5112F">
              <w:rPr>
                <w:sz w:val="20"/>
                <w:szCs w:val="20"/>
              </w:rPr>
              <w:t>Odczytywanie danych statystycznych</w:t>
            </w:r>
          </w:p>
        </w:tc>
      </w:tr>
      <w:tr w:rsidR="00143B69" w:rsidTr="00C5112F">
        <w:tc>
          <w:tcPr>
            <w:tcW w:w="675" w:type="dxa"/>
            <w:vAlign w:val="center"/>
          </w:tcPr>
          <w:p w:rsidR="00143B69" w:rsidRDefault="00101A57" w:rsidP="00143B69">
            <w:pPr>
              <w:jc w:val="center"/>
            </w:pPr>
            <w:r>
              <w:t>55</w:t>
            </w:r>
          </w:p>
        </w:tc>
        <w:tc>
          <w:tcPr>
            <w:tcW w:w="1276" w:type="dxa"/>
            <w:vAlign w:val="center"/>
          </w:tcPr>
          <w:p w:rsidR="00143B69" w:rsidRDefault="00101A57" w:rsidP="00143B69">
            <w:pPr>
              <w:jc w:val="center"/>
            </w:pPr>
            <w:r>
              <w:t>08.12</w:t>
            </w:r>
            <w:r w:rsidR="00143B69">
              <w:t>.2020</w:t>
            </w:r>
          </w:p>
        </w:tc>
        <w:tc>
          <w:tcPr>
            <w:tcW w:w="7261" w:type="dxa"/>
            <w:vAlign w:val="center"/>
          </w:tcPr>
          <w:p w:rsidR="00143B69" w:rsidRPr="003612B8" w:rsidRDefault="00C5112F" w:rsidP="00143B69">
            <w:pPr>
              <w:rPr>
                <w:sz w:val="20"/>
                <w:szCs w:val="20"/>
              </w:rPr>
            </w:pPr>
            <w:r w:rsidRPr="00C5112F">
              <w:rPr>
                <w:sz w:val="20"/>
                <w:szCs w:val="20"/>
              </w:rPr>
              <w:t>Odczytywanie danych statystycznych - rozwiązywanie zadań</w:t>
            </w:r>
          </w:p>
        </w:tc>
      </w:tr>
      <w:tr w:rsidR="00044E42" w:rsidTr="00C5112F">
        <w:tc>
          <w:tcPr>
            <w:tcW w:w="675" w:type="dxa"/>
            <w:vAlign w:val="center"/>
          </w:tcPr>
          <w:p w:rsidR="00044E42" w:rsidRDefault="00044E42" w:rsidP="00143B69">
            <w:pPr>
              <w:jc w:val="center"/>
            </w:pPr>
            <w:r>
              <w:t>56</w:t>
            </w:r>
          </w:p>
        </w:tc>
        <w:tc>
          <w:tcPr>
            <w:tcW w:w="1276" w:type="dxa"/>
            <w:vAlign w:val="center"/>
          </w:tcPr>
          <w:p w:rsidR="00044E42" w:rsidRDefault="00044E42" w:rsidP="00143B69">
            <w:pPr>
              <w:jc w:val="center"/>
            </w:pPr>
            <w:r>
              <w:t>14.12.2020</w:t>
            </w:r>
          </w:p>
        </w:tc>
        <w:tc>
          <w:tcPr>
            <w:tcW w:w="7261" w:type="dxa"/>
            <w:vAlign w:val="center"/>
          </w:tcPr>
          <w:p w:rsidR="00044E42" w:rsidRPr="003612B8" w:rsidRDefault="00C5112F" w:rsidP="00143B69">
            <w:pPr>
              <w:rPr>
                <w:sz w:val="20"/>
                <w:szCs w:val="20"/>
              </w:rPr>
            </w:pPr>
            <w:r w:rsidRPr="00C5112F">
              <w:rPr>
                <w:sz w:val="20"/>
                <w:szCs w:val="20"/>
              </w:rPr>
              <w:t>Co to jest średnia?</w:t>
            </w:r>
          </w:p>
        </w:tc>
      </w:tr>
      <w:tr w:rsidR="00044E42" w:rsidTr="00C5112F">
        <w:tc>
          <w:tcPr>
            <w:tcW w:w="675" w:type="dxa"/>
            <w:vAlign w:val="center"/>
          </w:tcPr>
          <w:p w:rsidR="00044E42" w:rsidRDefault="00044E42" w:rsidP="00143B69">
            <w:pPr>
              <w:jc w:val="center"/>
            </w:pPr>
            <w:r>
              <w:t>57</w:t>
            </w:r>
          </w:p>
        </w:tc>
        <w:tc>
          <w:tcPr>
            <w:tcW w:w="1276" w:type="dxa"/>
            <w:vAlign w:val="center"/>
          </w:tcPr>
          <w:p w:rsidR="00044E42" w:rsidRDefault="00044E42" w:rsidP="00FA0F75">
            <w:pPr>
              <w:jc w:val="center"/>
            </w:pPr>
            <w:r>
              <w:t>14.12.2020</w:t>
            </w:r>
          </w:p>
        </w:tc>
        <w:tc>
          <w:tcPr>
            <w:tcW w:w="7261" w:type="dxa"/>
            <w:vAlign w:val="center"/>
          </w:tcPr>
          <w:p w:rsidR="00044E42" w:rsidRPr="003612B8" w:rsidRDefault="00C5112F" w:rsidP="00143B69">
            <w:pPr>
              <w:rPr>
                <w:sz w:val="20"/>
                <w:szCs w:val="20"/>
              </w:rPr>
            </w:pPr>
            <w:r w:rsidRPr="00C5112F">
              <w:rPr>
                <w:sz w:val="20"/>
                <w:szCs w:val="20"/>
              </w:rPr>
              <w:t>Co to jest średnia? - obliczanie średniej arytmetycznej, rozwiązywanie zadań</w:t>
            </w:r>
          </w:p>
        </w:tc>
      </w:tr>
      <w:tr w:rsidR="00044E42" w:rsidTr="00C5112F">
        <w:tc>
          <w:tcPr>
            <w:tcW w:w="675" w:type="dxa"/>
            <w:vAlign w:val="center"/>
          </w:tcPr>
          <w:p w:rsidR="00044E42" w:rsidRDefault="00044E42" w:rsidP="00143B69">
            <w:pPr>
              <w:jc w:val="center"/>
            </w:pPr>
            <w:r>
              <w:t>58</w:t>
            </w:r>
          </w:p>
        </w:tc>
        <w:tc>
          <w:tcPr>
            <w:tcW w:w="1276" w:type="dxa"/>
            <w:vAlign w:val="center"/>
          </w:tcPr>
          <w:p w:rsidR="00044E42" w:rsidRDefault="00044E42" w:rsidP="00FA0F75">
            <w:pPr>
              <w:jc w:val="center"/>
            </w:pPr>
            <w:r>
              <w:t>15.12.2020</w:t>
            </w:r>
          </w:p>
        </w:tc>
        <w:tc>
          <w:tcPr>
            <w:tcW w:w="7261" w:type="dxa"/>
            <w:vAlign w:val="center"/>
          </w:tcPr>
          <w:p w:rsidR="00044E42" w:rsidRPr="003612B8" w:rsidRDefault="00C5112F" w:rsidP="00143B69">
            <w:pPr>
              <w:rPr>
                <w:sz w:val="20"/>
                <w:szCs w:val="20"/>
              </w:rPr>
            </w:pPr>
            <w:r w:rsidRPr="00C5112F">
              <w:rPr>
                <w:sz w:val="20"/>
                <w:szCs w:val="20"/>
              </w:rPr>
              <w:t>Zbieranie i opracowywanie danych statystycznych - przykłady</w:t>
            </w:r>
          </w:p>
        </w:tc>
      </w:tr>
      <w:tr w:rsidR="00044E42" w:rsidTr="00C5112F">
        <w:tc>
          <w:tcPr>
            <w:tcW w:w="675" w:type="dxa"/>
            <w:vAlign w:val="center"/>
          </w:tcPr>
          <w:p w:rsidR="00044E42" w:rsidRDefault="00044E42" w:rsidP="00143B69">
            <w:pPr>
              <w:jc w:val="center"/>
            </w:pPr>
            <w:r>
              <w:t>59</w:t>
            </w:r>
          </w:p>
        </w:tc>
        <w:tc>
          <w:tcPr>
            <w:tcW w:w="1276" w:type="dxa"/>
            <w:vAlign w:val="center"/>
          </w:tcPr>
          <w:p w:rsidR="00044E42" w:rsidRDefault="00044E42" w:rsidP="00FA0F75">
            <w:pPr>
              <w:jc w:val="center"/>
            </w:pPr>
            <w:r>
              <w:t>15.12.2020</w:t>
            </w:r>
          </w:p>
        </w:tc>
        <w:tc>
          <w:tcPr>
            <w:tcW w:w="7261" w:type="dxa"/>
            <w:vAlign w:val="center"/>
          </w:tcPr>
          <w:p w:rsidR="00044E42" w:rsidRPr="003612B8" w:rsidRDefault="00C5112F" w:rsidP="00143B69">
            <w:pPr>
              <w:rPr>
                <w:sz w:val="20"/>
                <w:szCs w:val="20"/>
              </w:rPr>
            </w:pPr>
            <w:r w:rsidRPr="00C5112F">
              <w:rPr>
                <w:sz w:val="20"/>
                <w:szCs w:val="20"/>
              </w:rPr>
              <w:t>Zbieranie i opracowywanie danych statystycznych - wyciąganie wniosków</w:t>
            </w:r>
          </w:p>
        </w:tc>
      </w:tr>
      <w:tr w:rsidR="00044E42" w:rsidTr="00C5112F">
        <w:tc>
          <w:tcPr>
            <w:tcW w:w="675" w:type="dxa"/>
            <w:vAlign w:val="center"/>
          </w:tcPr>
          <w:p w:rsidR="00044E42" w:rsidRDefault="00044E42" w:rsidP="00143B69">
            <w:pPr>
              <w:jc w:val="center"/>
            </w:pPr>
            <w:r>
              <w:t>60</w:t>
            </w:r>
          </w:p>
        </w:tc>
        <w:tc>
          <w:tcPr>
            <w:tcW w:w="1276" w:type="dxa"/>
            <w:vAlign w:val="center"/>
          </w:tcPr>
          <w:p w:rsidR="00044E42" w:rsidRDefault="00044E42" w:rsidP="00FA0F75">
            <w:pPr>
              <w:jc w:val="center"/>
            </w:pPr>
            <w:r>
              <w:t>21.12.2020</w:t>
            </w:r>
          </w:p>
        </w:tc>
        <w:tc>
          <w:tcPr>
            <w:tcW w:w="7261" w:type="dxa"/>
            <w:vAlign w:val="center"/>
          </w:tcPr>
          <w:p w:rsidR="00044E42" w:rsidRPr="003612B8" w:rsidRDefault="00C5112F" w:rsidP="00143B69">
            <w:pPr>
              <w:rPr>
                <w:sz w:val="20"/>
                <w:szCs w:val="20"/>
              </w:rPr>
            </w:pPr>
            <w:r w:rsidRPr="00651C76">
              <w:rPr>
                <w:color w:val="FF0000"/>
                <w:sz w:val="20"/>
                <w:szCs w:val="20"/>
              </w:rPr>
              <w:t>Egzamin semestralny z matematyki</w:t>
            </w:r>
          </w:p>
        </w:tc>
      </w:tr>
      <w:tr w:rsidR="00044E42" w:rsidTr="00C5112F">
        <w:tc>
          <w:tcPr>
            <w:tcW w:w="675" w:type="dxa"/>
            <w:vAlign w:val="center"/>
          </w:tcPr>
          <w:p w:rsidR="00044E42" w:rsidRDefault="00044E42" w:rsidP="00143B69">
            <w:pPr>
              <w:jc w:val="center"/>
            </w:pPr>
            <w:r>
              <w:t>61</w:t>
            </w:r>
          </w:p>
        </w:tc>
        <w:tc>
          <w:tcPr>
            <w:tcW w:w="1276" w:type="dxa"/>
            <w:vAlign w:val="center"/>
          </w:tcPr>
          <w:p w:rsidR="00044E42" w:rsidRDefault="00044E42" w:rsidP="00FA0F75">
            <w:pPr>
              <w:jc w:val="center"/>
            </w:pPr>
            <w:r>
              <w:t>21.12.2020</w:t>
            </w:r>
          </w:p>
        </w:tc>
        <w:tc>
          <w:tcPr>
            <w:tcW w:w="7261" w:type="dxa"/>
            <w:vAlign w:val="center"/>
          </w:tcPr>
          <w:p w:rsidR="00044E42" w:rsidRPr="003612B8" w:rsidRDefault="00C5112F" w:rsidP="00143B69">
            <w:pPr>
              <w:rPr>
                <w:sz w:val="20"/>
                <w:szCs w:val="20"/>
              </w:rPr>
            </w:pPr>
            <w:r w:rsidRPr="00C5112F">
              <w:rPr>
                <w:sz w:val="20"/>
                <w:szCs w:val="20"/>
              </w:rPr>
              <w:t>Zdarzenia losowe - obliczanie prawdopodobieństwa; co jest bardziej prawdopodobne</w:t>
            </w:r>
          </w:p>
        </w:tc>
      </w:tr>
      <w:tr w:rsidR="00044E42" w:rsidTr="00C5112F">
        <w:tc>
          <w:tcPr>
            <w:tcW w:w="675" w:type="dxa"/>
            <w:vAlign w:val="center"/>
          </w:tcPr>
          <w:p w:rsidR="00044E42" w:rsidRDefault="00044E42" w:rsidP="00143B69">
            <w:pPr>
              <w:jc w:val="center"/>
            </w:pPr>
            <w:r>
              <w:t>62</w:t>
            </w:r>
          </w:p>
        </w:tc>
        <w:tc>
          <w:tcPr>
            <w:tcW w:w="1276" w:type="dxa"/>
            <w:vAlign w:val="center"/>
          </w:tcPr>
          <w:p w:rsidR="00044E42" w:rsidRDefault="00044E42" w:rsidP="00FA0F75">
            <w:pPr>
              <w:jc w:val="center"/>
            </w:pPr>
            <w:r>
              <w:t>22.12.2020</w:t>
            </w:r>
          </w:p>
        </w:tc>
        <w:tc>
          <w:tcPr>
            <w:tcW w:w="7261" w:type="dxa"/>
            <w:vAlign w:val="center"/>
          </w:tcPr>
          <w:p w:rsidR="00044E42" w:rsidRPr="003612B8" w:rsidRDefault="00C5112F" w:rsidP="00143B69">
            <w:pPr>
              <w:rPr>
                <w:sz w:val="20"/>
                <w:szCs w:val="20"/>
              </w:rPr>
            </w:pPr>
            <w:r w:rsidRPr="00C5112F">
              <w:rPr>
                <w:sz w:val="20"/>
                <w:szCs w:val="20"/>
              </w:rPr>
              <w:t>Zdarzenia losowe - obliczanie prawdopodobieństwa; co jest bardziej prawdopodobne</w:t>
            </w:r>
          </w:p>
        </w:tc>
      </w:tr>
      <w:tr w:rsidR="00044E42" w:rsidTr="00C5112F">
        <w:tc>
          <w:tcPr>
            <w:tcW w:w="675" w:type="dxa"/>
            <w:vAlign w:val="center"/>
          </w:tcPr>
          <w:p w:rsidR="00044E42" w:rsidRDefault="00044E42" w:rsidP="00143B69">
            <w:pPr>
              <w:jc w:val="center"/>
            </w:pPr>
            <w:r>
              <w:t>63</w:t>
            </w:r>
          </w:p>
        </w:tc>
        <w:tc>
          <w:tcPr>
            <w:tcW w:w="1276" w:type="dxa"/>
            <w:vAlign w:val="center"/>
          </w:tcPr>
          <w:p w:rsidR="00044E42" w:rsidRDefault="00044E42" w:rsidP="00FA0F75">
            <w:pPr>
              <w:jc w:val="center"/>
            </w:pPr>
            <w:r>
              <w:t>22.12.2020</w:t>
            </w:r>
          </w:p>
        </w:tc>
        <w:tc>
          <w:tcPr>
            <w:tcW w:w="7261" w:type="dxa"/>
            <w:vAlign w:val="center"/>
          </w:tcPr>
          <w:p w:rsidR="00044E42" w:rsidRPr="003612B8" w:rsidRDefault="00C5112F" w:rsidP="00143B69">
            <w:pPr>
              <w:rPr>
                <w:sz w:val="20"/>
                <w:szCs w:val="20"/>
              </w:rPr>
            </w:pPr>
            <w:r w:rsidRPr="00C5112F">
              <w:rPr>
                <w:sz w:val="20"/>
                <w:szCs w:val="20"/>
              </w:rPr>
              <w:t xml:space="preserve">Powtórzenie wiadomości - Statystyka. Rozwiązywanie zadań "Przed </w:t>
            </w:r>
            <w:proofErr w:type="spellStart"/>
            <w:r w:rsidRPr="00C5112F">
              <w:rPr>
                <w:sz w:val="20"/>
                <w:szCs w:val="20"/>
              </w:rPr>
              <w:t>klasówką","Zadania</w:t>
            </w:r>
            <w:proofErr w:type="spellEnd"/>
            <w:r w:rsidRPr="00C5112F">
              <w:rPr>
                <w:sz w:val="20"/>
                <w:szCs w:val="20"/>
              </w:rPr>
              <w:t xml:space="preserve"> uzupełniające"</w:t>
            </w:r>
          </w:p>
        </w:tc>
      </w:tr>
    </w:tbl>
    <w:p w:rsidR="00386FBC" w:rsidRDefault="00386FBC">
      <w:pPr>
        <w:rPr>
          <w:sz w:val="20"/>
          <w:szCs w:val="20"/>
        </w:rPr>
      </w:pPr>
    </w:p>
    <w:p w:rsidR="00386FBC" w:rsidRDefault="00143B69">
      <w:pPr>
        <w:rPr>
          <w:sz w:val="20"/>
          <w:szCs w:val="20"/>
        </w:rPr>
      </w:pPr>
      <w:r w:rsidRPr="00336C48">
        <w:rPr>
          <w:sz w:val="20"/>
          <w:szCs w:val="20"/>
        </w:rPr>
        <w:t xml:space="preserve">Tematy lekcji odpowiadają odpowiednim rozdziałom podręcznika do matematyki </w:t>
      </w:r>
      <w:r w:rsidR="004D6B73">
        <w:rPr>
          <w:sz w:val="20"/>
          <w:szCs w:val="20"/>
        </w:rPr>
        <w:t xml:space="preserve">„Matematyka z plusem </w:t>
      </w:r>
      <w:r w:rsidRPr="00336C48">
        <w:rPr>
          <w:sz w:val="20"/>
          <w:szCs w:val="20"/>
        </w:rPr>
        <w:t>dla klasy 7 szkoły podstawowej</w:t>
      </w:r>
      <w:r w:rsidR="004D6B73">
        <w:rPr>
          <w:sz w:val="20"/>
          <w:szCs w:val="20"/>
        </w:rPr>
        <w:t>”</w:t>
      </w:r>
      <w:r w:rsidRPr="00336C48">
        <w:rPr>
          <w:sz w:val="20"/>
          <w:szCs w:val="20"/>
        </w:rPr>
        <w:t>, Gdańskie Wydawnictwo Oświatowe.</w:t>
      </w:r>
      <w:r w:rsidR="006C3D82">
        <w:rPr>
          <w:sz w:val="20"/>
          <w:szCs w:val="20"/>
        </w:rPr>
        <w:t xml:space="preserve"> </w:t>
      </w:r>
      <w:r w:rsidR="002C4588">
        <w:rPr>
          <w:sz w:val="20"/>
          <w:szCs w:val="20"/>
        </w:rPr>
        <w:t xml:space="preserve">Proszę zapoznać się z treścią podręcznika. </w:t>
      </w:r>
      <w:r w:rsidR="006C3D82">
        <w:rPr>
          <w:sz w:val="20"/>
          <w:szCs w:val="20"/>
        </w:rPr>
        <w:t>Dodatkowych informacji i materiałów do na</w:t>
      </w:r>
      <w:r w:rsidR="00454268">
        <w:rPr>
          <w:sz w:val="20"/>
          <w:szCs w:val="20"/>
        </w:rPr>
        <w:t xml:space="preserve">uki proszę szukać na stronach: </w:t>
      </w:r>
    </w:p>
    <w:p w:rsidR="006B0D52" w:rsidRDefault="005273E0">
      <w:pPr>
        <w:rPr>
          <w:sz w:val="20"/>
          <w:szCs w:val="20"/>
        </w:rPr>
      </w:pPr>
      <w:hyperlink r:id="rId5" w:history="1">
        <w:r w:rsidRPr="005536DE">
          <w:rPr>
            <w:rStyle w:val="Hipercze"/>
            <w:sz w:val="20"/>
            <w:szCs w:val="20"/>
          </w:rPr>
          <w:t>https://epodreczniki.pl</w:t>
        </w:r>
      </w:hyperlink>
      <w:r>
        <w:rPr>
          <w:sz w:val="20"/>
          <w:szCs w:val="20"/>
        </w:rPr>
        <w:t xml:space="preserve"> </w:t>
      </w:r>
    </w:p>
    <w:p w:rsidR="005273E0" w:rsidRDefault="005273E0">
      <w:pPr>
        <w:rPr>
          <w:sz w:val="20"/>
          <w:szCs w:val="20"/>
        </w:rPr>
      </w:pPr>
      <w:hyperlink r:id="rId6" w:history="1">
        <w:r w:rsidRPr="005536DE">
          <w:rPr>
            <w:rStyle w:val="Hipercze"/>
            <w:sz w:val="20"/>
            <w:szCs w:val="20"/>
          </w:rPr>
          <w:t>https://www.gov.pl/web/zdalnelekcje/zdalne-lekcje</w:t>
        </w:r>
      </w:hyperlink>
      <w:r>
        <w:rPr>
          <w:sz w:val="20"/>
          <w:szCs w:val="20"/>
        </w:rPr>
        <w:t xml:space="preserve"> </w:t>
      </w:r>
    </w:p>
    <w:p w:rsidR="00F6063B" w:rsidRDefault="00F6063B">
      <w:pPr>
        <w:rPr>
          <w:sz w:val="20"/>
          <w:szCs w:val="20"/>
        </w:rPr>
      </w:pPr>
    </w:p>
    <w:p w:rsidR="00A70D62" w:rsidRDefault="00A70D62">
      <w:pPr>
        <w:rPr>
          <w:sz w:val="20"/>
          <w:szCs w:val="20"/>
        </w:rPr>
      </w:pPr>
    </w:p>
    <w:p w:rsidR="00A70D62" w:rsidRDefault="00A70D62">
      <w:pPr>
        <w:rPr>
          <w:sz w:val="20"/>
          <w:szCs w:val="20"/>
        </w:rPr>
      </w:pPr>
    </w:p>
    <w:p w:rsidR="00A70D62" w:rsidRDefault="00A70D62">
      <w:pPr>
        <w:rPr>
          <w:sz w:val="20"/>
          <w:szCs w:val="20"/>
        </w:rPr>
      </w:pPr>
    </w:p>
    <w:p w:rsidR="00A70D62" w:rsidRDefault="00A70D62">
      <w:pPr>
        <w:rPr>
          <w:sz w:val="20"/>
          <w:szCs w:val="20"/>
        </w:rPr>
      </w:pPr>
    </w:p>
    <w:p w:rsidR="00A70D62" w:rsidRDefault="00A70D62">
      <w:pPr>
        <w:rPr>
          <w:sz w:val="20"/>
          <w:szCs w:val="20"/>
        </w:rPr>
      </w:pPr>
    </w:p>
    <w:p w:rsidR="00A70D62" w:rsidRDefault="00A70D62">
      <w:pPr>
        <w:rPr>
          <w:sz w:val="20"/>
          <w:szCs w:val="20"/>
        </w:rPr>
      </w:pPr>
    </w:p>
    <w:p w:rsidR="002E0DFD" w:rsidRDefault="002E0DFD">
      <w:pPr>
        <w:rPr>
          <w:sz w:val="20"/>
          <w:szCs w:val="20"/>
        </w:rPr>
      </w:pPr>
    </w:p>
    <w:p w:rsidR="00A70D62" w:rsidRPr="00336C48" w:rsidRDefault="00A70D62">
      <w:pPr>
        <w:rPr>
          <w:sz w:val="20"/>
          <w:szCs w:val="20"/>
        </w:rPr>
      </w:pPr>
    </w:p>
    <w:p w:rsidR="002F6A29" w:rsidRPr="002F6A29" w:rsidRDefault="00F6063B" w:rsidP="002F6A29">
      <w:pPr>
        <w:pBdr>
          <w:bottom w:val="single" w:sz="12" w:space="10" w:color="auto"/>
        </w:pBdr>
        <w:rPr>
          <w:b/>
          <w:color w:val="FF0000"/>
        </w:rPr>
      </w:pPr>
      <w:r w:rsidRPr="002E0DFD">
        <w:rPr>
          <w:b/>
          <w:color w:val="FF0000"/>
        </w:rPr>
        <w:lastRenderedPageBreak/>
        <w:t>Podstawowe wiadomości</w:t>
      </w:r>
      <w:r w:rsidR="002E0DFD" w:rsidRPr="002E0DFD">
        <w:rPr>
          <w:b/>
          <w:color w:val="FF0000"/>
        </w:rPr>
        <w:t xml:space="preserve"> dotyczące ww. tematów lekcji</w:t>
      </w:r>
      <w:r w:rsidRPr="002E0DFD">
        <w:rPr>
          <w:b/>
          <w:color w:val="FF0000"/>
        </w:rPr>
        <w:t>:</w:t>
      </w:r>
    </w:p>
    <w:p w:rsidR="004300DE" w:rsidRPr="002F6A29" w:rsidRDefault="002F6A29">
      <w:pPr>
        <w:rPr>
          <w:u w:val="single"/>
        </w:rPr>
      </w:pPr>
      <w:r w:rsidRPr="002F6A29">
        <w:rPr>
          <w:u w:val="single"/>
        </w:rPr>
        <w:t>Graniastosłupy</w:t>
      </w:r>
    </w:p>
    <w:p w:rsidR="00A70D62" w:rsidRDefault="00A70D62">
      <w:r>
        <w:t xml:space="preserve"> Najpierw przypomnijmy sobie wiadomości o prostopadłościanach, poprzez wykonanie ćwiczenia:</w:t>
      </w:r>
      <w:r>
        <w:rPr>
          <w:noProof/>
          <w:lang w:eastAsia="pl-PL"/>
        </w:rPr>
        <w:drawing>
          <wp:inline distT="0" distB="0" distL="0" distR="0">
            <wp:extent cx="5760720" cy="15062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42070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E22">
        <w:t xml:space="preserve">         </w:t>
      </w:r>
      <w:r>
        <w:t xml:space="preserve"> </w:t>
      </w:r>
    </w:p>
    <w:p w:rsidR="002F6A29" w:rsidRDefault="00A70D62">
      <w:r w:rsidRPr="00AA7B36">
        <w:rPr>
          <w:noProof/>
          <w:u w:val="single"/>
          <w:lang w:eastAsia="pl-PL"/>
        </w:rPr>
        <w:drawing>
          <wp:inline distT="0" distB="0" distL="0" distR="0" wp14:anchorId="16AE178F" wp14:editId="2FCA9501">
            <wp:extent cx="5760720" cy="57848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4C8D6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E22">
        <w:t xml:space="preserve">                    </w:t>
      </w:r>
    </w:p>
    <w:p w:rsidR="00C76CBF" w:rsidRPr="00C76CBF" w:rsidRDefault="00694920">
      <w:pPr>
        <w:rPr>
          <w:u w:val="single"/>
        </w:rPr>
      </w:pPr>
      <w:r>
        <w:t xml:space="preserve">  </w:t>
      </w:r>
      <w:r w:rsidR="00C76CBF" w:rsidRPr="00C76CBF">
        <w:rPr>
          <w:u w:val="single"/>
        </w:rPr>
        <w:t>Objętość graniastosłupów</w:t>
      </w:r>
    </w:p>
    <w:p w:rsidR="00C76CBF" w:rsidRDefault="00C76CBF">
      <w:r>
        <w:t xml:space="preserve">  </w:t>
      </w:r>
      <w:r w:rsidR="00C163F7" w:rsidRPr="00AA7B36">
        <w:rPr>
          <w:noProof/>
          <w:u w:val="single"/>
          <w:lang w:eastAsia="pl-PL"/>
        </w:rPr>
        <w:drawing>
          <wp:inline distT="0" distB="0" distL="0" distR="0" wp14:anchorId="1A376399" wp14:editId="59F4943C">
            <wp:extent cx="5760720" cy="2183765"/>
            <wp:effectExtent l="0" t="0" r="0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4E32B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A47" w:rsidRPr="00AA7B36" w:rsidRDefault="00AA7B36">
      <w:pPr>
        <w:rPr>
          <w:u w:val="single"/>
        </w:rPr>
      </w:pPr>
      <w:r>
        <w:rPr>
          <w:u w:val="single"/>
        </w:rPr>
        <w:t>Statystyka</w:t>
      </w:r>
    </w:p>
    <w:p w:rsidR="00C52FF7" w:rsidRPr="00AA7B36" w:rsidRDefault="00447C68" w:rsidP="00C52FF7">
      <w:r>
        <w:rPr>
          <w:noProof/>
          <w:lang w:eastAsia="pl-PL"/>
        </w:rPr>
        <w:drawing>
          <wp:inline distT="0" distB="0" distL="0" distR="0">
            <wp:extent cx="5760720" cy="217995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434F6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DE6F42" w:rsidRDefault="00422ACE" w:rsidP="00C52FF7">
      <w:pPr>
        <w:jc w:val="center"/>
        <w:rPr>
          <w:b/>
          <w:color w:val="FF0000"/>
          <w:sz w:val="24"/>
          <w:szCs w:val="24"/>
        </w:rPr>
      </w:pPr>
      <w:r w:rsidRPr="00DE6F42">
        <w:rPr>
          <w:b/>
          <w:color w:val="FF0000"/>
          <w:sz w:val="24"/>
          <w:szCs w:val="24"/>
        </w:rPr>
        <w:lastRenderedPageBreak/>
        <w:t>Zadan</w:t>
      </w:r>
      <w:r w:rsidR="00DE6F42">
        <w:rPr>
          <w:b/>
          <w:color w:val="FF0000"/>
          <w:sz w:val="24"/>
          <w:szCs w:val="24"/>
        </w:rPr>
        <w:t>ia do samodzielnego rozwiązania</w:t>
      </w:r>
    </w:p>
    <w:p w:rsidR="00AB415A" w:rsidRPr="00AB415A" w:rsidRDefault="00422ACE" w:rsidP="00CF70AE">
      <w:pPr>
        <w:jc w:val="center"/>
        <w:rPr>
          <w:color w:val="FF0000"/>
          <w:sz w:val="24"/>
          <w:szCs w:val="24"/>
        </w:rPr>
      </w:pPr>
      <w:r w:rsidRPr="00DE6F42">
        <w:rPr>
          <w:b/>
          <w:color w:val="FF0000"/>
          <w:sz w:val="24"/>
          <w:szCs w:val="24"/>
        </w:rPr>
        <w:t>i przesłania tych rozwiązań na adres email nauczyciela</w:t>
      </w:r>
      <w:r w:rsidR="000E4D3E">
        <w:rPr>
          <w:b/>
          <w:color w:val="FF0000"/>
          <w:sz w:val="24"/>
          <w:szCs w:val="24"/>
        </w:rPr>
        <w:t xml:space="preserve"> do dnia 22.12</w:t>
      </w:r>
      <w:r w:rsidR="00AB415A">
        <w:rPr>
          <w:b/>
          <w:color w:val="FF0000"/>
          <w:sz w:val="24"/>
          <w:szCs w:val="24"/>
        </w:rPr>
        <w:t>.2020r.</w:t>
      </w:r>
      <w:r w:rsidR="00AB415A">
        <w:rPr>
          <w:color w:val="FF0000"/>
          <w:sz w:val="24"/>
          <w:szCs w:val="24"/>
        </w:rPr>
        <w:t>)</w:t>
      </w:r>
    </w:p>
    <w:p w:rsidR="00CF70AE" w:rsidRDefault="00CF70AE" w:rsidP="00CF70AE">
      <w:pPr>
        <w:jc w:val="center"/>
        <w:rPr>
          <w:color w:val="FF0000"/>
        </w:rPr>
      </w:pPr>
      <w:r>
        <w:rPr>
          <w:color w:val="FF0000"/>
        </w:rPr>
        <w:t>(w każdym emailu wysyłanym do nauczyciela proszę podać podstawowe informacje:</w:t>
      </w:r>
    </w:p>
    <w:p w:rsidR="00456FCD" w:rsidRPr="00CF70AE" w:rsidRDefault="00CF70AE" w:rsidP="00CF70AE">
      <w:pPr>
        <w:jc w:val="center"/>
        <w:rPr>
          <w:color w:val="FF0000"/>
        </w:rPr>
      </w:pPr>
      <w:r>
        <w:rPr>
          <w:color w:val="FF0000"/>
        </w:rPr>
        <w:t xml:space="preserve">numer semestru </w:t>
      </w:r>
      <w:r w:rsidRPr="00CF70AE">
        <w:rPr>
          <w:b/>
          <w:color w:val="FF0000"/>
        </w:rPr>
        <w:t>2p</w:t>
      </w:r>
      <w:r>
        <w:rPr>
          <w:color w:val="FF0000"/>
        </w:rPr>
        <w:t xml:space="preserve">, </w:t>
      </w:r>
      <w:r w:rsidRPr="00CF70AE">
        <w:rPr>
          <w:b/>
          <w:color w:val="FF0000"/>
        </w:rPr>
        <w:t>swoje imię i nazwisko</w:t>
      </w:r>
      <w:r>
        <w:rPr>
          <w:color w:val="FF0000"/>
        </w:rPr>
        <w:t xml:space="preserve"> oraz </w:t>
      </w:r>
      <w:r w:rsidR="000E4D3E">
        <w:rPr>
          <w:b/>
          <w:color w:val="FF0000"/>
        </w:rPr>
        <w:t>Etap 4</w:t>
      </w:r>
      <w:r>
        <w:rPr>
          <w:color w:val="FF0000"/>
        </w:rPr>
        <w:t>)</w:t>
      </w:r>
    </w:p>
    <w:p w:rsidR="00422ACE" w:rsidRPr="004639F0" w:rsidRDefault="00456FCD">
      <w:pPr>
        <w:rPr>
          <w:u w:val="single"/>
        </w:rPr>
      </w:pPr>
      <w:r w:rsidRPr="004639F0">
        <w:rPr>
          <w:u w:val="single"/>
        </w:rPr>
        <w:t>Zadanie 1</w:t>
      </w:r>
    </w:p>
    <w:p w:rsidR="00123F03" w:rsidRDefault="00C163F7">
      <w:pPr>
        <w:rPr>
          <w:u w:val="single"/>
        </w:rPr>
      </w:pPr>
      <w:r>
        <w:rPr>
          <w:noProof/>
          <w:u w:val="single"/>
          <w:lang w:eastAsia="pl-PL"/>
        </w:rPr>
        <w:drawing>
          <wp:inline distT="0" distB="0" distL="0" distR="0">
            <wp:extent cx="5334744" cy="1895740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4E961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189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9F0" w:rsidRPr="004639F0" w:rsidRDefault="004639F0">
      <w:pPr>
        <w:rPr>
          <w:u w:val="single"/>
        </w:rPr>
      </w:pPr>
      <w:r w:rsidRPr="004639F0">
        <w:rPr>
          <w:u w:val="single"/>
        </w:rPr>
        <w:t>Zadanie 2</w:t>
      </w:r>
    </w:p>
    <w:p w:rsidR="00123F03" w:rsidRDefault="00C163F7">
      <w:pPr>
        <w:rPr>
          <w:u w:val="single"/>
        </w:rPr>
      </w:pPr>
      <w:r>
        <w:rPr>
          <w:noProof/>
          <w:u w:val="single"/>
          <w:lang w:eastAsia="pl-PL"/>
        </w:rPr>
        <w:drawing>
          <wp:inline distT="0" distB="0" distL="0" distR="0">
            <wp:extent cx="5410955" cy="1247949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475D4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9F0" w:rsidRDefault="004639F0">
      <w:pPr>
        <w:rPr>
          <w:u w:val="single"/>
        </w:rPr>
      </w:pPr>
      <w:r w:rsidRPr="004639F0">
        <w:rPr>
          <w:u w:val="single"/>
        </w:rPr>
        <w:t>Zadanie 3</w:t>
      </w:r>
    </w:p>
    <w:p w:rsidR="00931131" w:rsidRDefault="00C163F7">
      <w:pPr>
        <w:rPr>
          <w:u w:val="single"/>
        </w:rPr>
      </w:pPr>
      <w:r>
        <w:rPr>
          <w:noProof/>
          <w:u w:val="single"/>
          <w:lang w:eastAsia="pl-PL"/>
        </w:rPr>
        <w:drawing>
          <wp:inline distT="0" distB="0" distL="0" distR="0">
            <wp:extent cx="5760720" cy="113093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4464F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D5C" w:rsidRDefault="004E0D5C">
      <w:pPr>
        <w:rPr>
          <w:u w:val="single"/>
        </w:rPr>
      </w:pPr>
      <w:r>
        <w:rPr>
          <w:u w:val="single"/>
        </w:rPr>
        <w:t>Zadanie 4</w:t>
      </w:r>
    </w:p>
    <w:p w:rsidR="00C163F7" w:rsidRDefault="00447C68">
      <w:pPr>
        <w:rPr>
          <w:u w:val="single"/>
        </w:rPr>
      </w:pPr>
      <w:r>
        <w:rPr>
          <w:noProof/>
          <w:u w:val="single"/>
          <w:lang w:eastAsia="pl-PL"/>
        </w:rPr>
        <w:drawing>
          <wp:inline distT="0" distB="0" distL="0" distR="0">
            <wp:extent cx="3713260" cy="1291034"/>
            <wp:effectExtent l="0" t="0" r="1905" b="444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436E5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1427" cy="129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60A" w:rsidRDefault="00B3260A">
      <w:pPr>
        <w:rPr>
          <w:u w:val="single"/>
        </w:rPr>
      </w:pPr>
      <w:r>
        <w:rPr>
          <w:u w:val="single"/>
        </w:rPr>
        <w:lastRenderedPageBreak/>
        <w:t>Zadanie 5</w:t>
      </w:r>
    </w:p>
    <w:p w:rsidR="004A1E44" w:rsidRDefault="00447C68">
      <w:r w:rsidRPr="00AA7B36">
        <w:rPr>
          <w:noProof/>
          <w:u w:val="single"/>
          <w:lang w:eastAsia="pl-PL"/>
        </w:rPr>
        <w:drawing>
          <wp:inline distT="0" distB="0" distL="0" distR="0" wp14:anchorId="190A970A" wp14:editId="46510E1C">
            <wp:extent cx="3697357" cy="200641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41D7D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049" cy="200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B36" w:rsidRDefault="00AA7B36"/>
    <w:p w:rsidR="00AA7B36" w:rsidRDefault="00AA7B36">
      <w:pPr>
        <w:rPr>
          <w:u w:val="single"/>
        </w:rPr>
      </w:pPr>
      <w:r w:rsidRPr="00AA7B36">
        <w:rPr>
          <w:u w:val="single"/>
        </w:rPr>
        <w:t>Zadanie 6</w:t>
      </w:r>
    </w:p>
    <w:p w:rsidR="00AA7B36" w:rsidRDefault="00AA7B36">
      <w:pPr>
        <w:rPr>
          <w:u w:val="single"/>
        </w:rPr>
      </w:pPr>
      <w:r>
        <w:rPr>
          <w:noProof/>
          <w:u w:val="single"/>
          <w:lang w:eastAsia="pl-PL"/>
        </w:rPr>
        <w:drawing>
          <wp:inline distT="0" distB="0" distL="0" distR="0">
            <wp:extent cx="4444780" cy="53551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4739C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849" cy="53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B36" w:rsidRDefault="00AA7B36">
      <w:pPr>
        <w:rPr>
          <w:u w:val="single"/>
        </w:rPr>
      </w:pPr>
      <w:r>
        <w:rPr>
          <w:u w:val="single"/>
        </w:rPr>
        <w:t>Zadanie 7</w:t>
      </w:r>
    </w:p>
    <w:p w:rsidR="00AA7B36" w:rsidRPr="00AA7B36" w:rsidRDefault="00AA7B36">
      <w:pPr>
        <w:rPr>
          <w:u w:val="single"/>
        </w:rPr>
      </w:pPr>
      <w:r>
        <w:rPr>
          <w:noProof/>
          <w:u w:val="single"/>
          <w:lang w:eastAsia="pl-PL"/>
        </w:rPr>
        <w:drawing>
          <wp:inline distT="0" distB="0" distL="0" distR="0">
            <wp:extent cx="5296317" cy="3434963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4CDB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852" cy="343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7B36" w:rsidRPr="00AA7B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C9A"/>
    <w:rsid w:val="00005A15"/>
    <w:rsid w:val="00021E28"/>
    <w:rsid w:val="00031BF9"/>
    <w:rsid w:val="000363B2"/>
    <w:rsid w:val="00044E42"/>
    <w:rsid w:val="000E4D3E"/>
    <w:rsid w:val="00101A57"/>
    <w:rsid w:val="00121029"/>
    <w:rsid w:val="00123F03"/>
    <w:rsid w:val="00143B69"/>
    <w:rsid w:val="001A020D"/>
    <w:rsid w:val="002470A0"/>
    <w:rsid w:val="00256A63"/>
    <w:rsid w:val="002C4588"/>
    <w:rsid w:val="002E0DFD"/>
    <w:rsid w:val="002F3E78"/>
    <w:rsid w:val="002F6A29"/>
    <w:rsid w:val="00323E22"/>
    <w:rsid w:val="00336C48"/>
    <w:rsid w:val="00343292"/>
    <w:rsid w:val="003612B8"/>
    <w:rsid w:val="003865B7"/>
    <w:rsid w:val="00386FBC"/>
    <w:rsid w:val="003E5591"/>
    <w:rsid w:val="00416EAA"/>
    <w:rsid w:val="00422ACE"/>
    <w:rsid w:val="004300DE"/>
    <w:rsid w:val="00430C9A"/>
    <w:rsid w:val="004429A5"/>
    <w:rsid w:val="00447C68"/>
    <w:rsid w:val="00452ADA"/>
    <w:rsid w:val="00454268"/>
    <w:rsid w:val="00456FCD"/>
    <w:rsid w:val="00456FE8"/>
    <w:rsid w:val="004639F0"/>
    <w:rsid w:val="00484E2F"/>
    <w:rsid w:val="00497E30"/>
    <w:rsid w:val="004A1E44"/>
    <w:rsid w:val="004D6B73"/>
    <w:rsid w:val="004E0D5C"/>
    <w:rsid w:val="005123A8"/>
    <w:rsid w:val="005273E0"/>
    <w:rsid w:val="005304DD"/>
    <w:rsid w:val="005414F0"/>
    <w:rsid w:val="00560C3B"/>
    <w:rsid w:val="005C2A90"/>
    <w:rsid w:val="00622AEC"/>
    <w:rsid w:val="00651C76"/>
    <w:rsid w:val="006819BF"/>
    <w:rsid w:val="00694920"/>
    <w:rsid w:val="006B0D52"/>
    <w:rsid w:val="006B6A4E"/>
    <w:rsid w:val="006C3D82"/>
    <w:rsid w:val="007F1A1F"/>
    <w:rsid w:val="00840132"/>
    <w:rsid w:val="00883FC8"/>
    <w:rsid w:val="008A2E95"/>
    <w:rsid w:val="008A6E36"/>
    <w:rsid w:val="008E1E7B"/>
    <w:rsid w:val="00931131"/>
    <w:rsid w:val="00996E10"/>
    <w:rsid w:val="009C3AA1"/>
    <w:rsid w:val="009E13F7"/>
    <w:rsid w:val="009F0AD7"/>
    <w:rsid w:val="009F5224"/>
    <w:rsid w:val="00A13D7D"/>
    <w:rsid w:val="00A445BB"/>
    <w:rsid w:val="00A51CAD"/>
    <w:rsid w:val="00A70D62"/>
    <w:rsid w:val="00A73C2E"/>
    <w:rsid w:val="00AA7B36"/>
    <w:rsid w:val="00AB415A"/>
    <w:rsid w:val="00AE0F99"/>
    <w:rsid w:val="00B010B3"/>
    <w:rsid w:val="00B3260A"/>
    <w:rsid w:val="00B50E1C"/>
    <w:rsid w:val="00B56A6C"/>
    <w:rsid w:val="00BB5EC3"/>
    <w:rsid w:val="00C163F7"/>
    <w:rsid w:val="00C5112F"/>
    <w:rsid w:val="00C52FF7"/>
    <w:rsid w:val="00C71944"/>
    <w:rsid w:val="00C76CBF"/>
    <w:rsid w:val="00C80A47"/>
    <w:rsid w:val="00CF70AE"/>
    <w:rsid w:val="00D20A89"/>
    <w:rsid w:val="00DA7369"/>
    <w:rsid w:val="00DB12A0"/>
    <w:rsid w:val="00DE6F42"/>
    <w:rsid w:val="00DE740E"/>
    <w:rsid w:val="00DF34C0"/>
    <w:rsid w:val="00DF7DF4"/>
    <w:rsid w:val="00E10BB7"/>
    <w:rsid w:val="00E372AE"/>
    <w:rsid w:val="00E74A46"/>
    <w:rsid w:val="00E847C7"/>
    <w:rsid w:val="00F03AA2"/>
    <w:rsid w:val="00F24C58"/>
    <w:rsid w:val="00F35487"/>
    <w:rsid w:val="00F6063B"/>
    <w:rsid w:val="00F86CB7"/>
    <w:rsid w:val="00F96009"/>
    <w:rsid w:val="00FB7E25"/>
    <w:rsid w:val="00FE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6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E3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8A6E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C3D8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6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E3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8A6E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C3D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7.tm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image" Target="media/image6.tmp"/><Relationship Id="rId17" Type="http://schemas.openxmlformats.org/officeDocument/2006/relationships/image" Target="media/image11.tmp"/><Relationship Id="rId2" Type="http://schemas.microsoft.com/office/2007/relationships/stylesWithEffects" Target="stylesWithEffects.xml"/><Relationship Id="rId16" Type="http://schemas.openxmlformats.org/officeDocument/2006/relationships/image" Target="media/image10.tmp"/><Relationship Id="rId1" Type="http://schemas.openxmlformats.org/officeDocument/2006/relationships/styles" Target="styles.xml"/><Relationship Id="rId6" Type="http://schemas.openxmlformats.org/officeDocument/2006/relationships/hyperlink" Target="https://www.gov.pl/web/zdalnelekcje/zdalne-lekcje" TargetMode="External"/><Relationship Id="rId11" Type="http://schemas.openxmlformats.org/officeDocument/2006/relationships/image" Target="media/image5.tmp"/><Relationship Id="rId5" Type="http://schemas.openxmlformats.org/officeDocument/2006/relationships/hyperlink" Target="https://epodreczniki.pl" TargetMode="External"/><Relationship Id="rId15" Type="http://schemas.openxmlformats.org/officeDocument/2006/relationships/image" Target="media/image9.tmp"/><Relationship Id="rId10" Type="http://schemas.openxmlformats.org/officeDocument/2006/relationships/image" Target="media/image4.tm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image" Target="media/image8.tm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</Pages>
  <Words>358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GCH</dc:creator>
  <cp:lastModifiedBy>GCH</cp:lastModifiedBy>
  <cp:revision>11</cp:revision>
  <dcterms:created xsi:type="dcterms:W3CDTF">2020-11-30T11:27:00Z</dcterms:created>
  <dcterms:modified xsi:type="dcterms:W3CDTF">2020-11-30T12:30:00Z</dcterms:modified>
</cp:coreProperties>
</file>